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CAD1" w14:textId="77777777" w:rsidR="003A4FE0" w:rsidRDefault="003A4FE0" w:rsidP="003A4FE0">
      <w:pPr>
        <w:pStyle w:val="a3"/>
        <w:jc w:val="right"/>
      </w:pPr>
      <w:r>
        <w:rPr>
          <w:rStyle w:val="a4"/>
          <w:b/>
          <w:bCs/>
        </w:rPr>
        <w:t xml:space="preserve">Прокуратура Сакмарского района </w:t>
      </w:r>
    </w:p>
    <w:p w14:paraId="077BA60C" w14:textId="77777777" w:rsidR="003A4FE0" w:rsidRDefault="003A4FE0" w:rsidP="003A4FE0">
      <w:pPr>
        <w:pStyle w:val="a3"/>
        <w:jc w:val="right"/>
      </w:pPr>
      <w:r>
        <w:rPr>
          <w:rStyle w:val="a4"/>
          <w:b/>
          <w:bCs/>
        </w:rPr>
        <w:t>Оренбургской области</w:t>
      </w:r>
    </w:p>
    <w:p w14:paraId="2D9DBFFA" w14:textId="77777777" w:rsidR="003A4FE0" w:rsidRDefault="003A4FE0" w:rsidP="003A4FE0">
      <w:pPr>
        <w:pStyle w:val="a3"/>
        <w:jc w:val="right"/>
      </w:pPr>
      <w:r>
        <w:rPr>
          <w:rStyle w:val="a4"/>
        </w:rPr>
        <w:t xml:space="preserve">     от   Амиронова   Виннура    Галиловича     </w:t>
      </w:r>
    </w:p>
    <w:p w14:paraId="17DA9458" w14:textId="38852017" w:rsidR="003A4FE0" w:rsidRDefault="003A4FE0" w:rsidP="003A4FE0">
      <w:pPr>
        <w:pStyle w:val="a3"/>
        <w:jc w:val="right"/>
      </w:pPr>
      <w:r>
        <w:rPr>
          <w:rStyle w:val="a4"/>
        </w:rPr>
        <w:t xml:space="preserve">     г. </w:t>
      </w:r>
      <w:r>
        <w:rPr>
          <w:rStyle w:val="a4"/>
        </w:rPr>
        <w:t>Оренбург ул.</w:t>
      </w:r>
      <w:r>
        <w:rPr>
          <w:rStyle w:val="a4"/>
        </w:rPr>
        <w:t xml:space="preserve"> Звездная д. 13 кв. 994</w:t>
      </w:r>
    </w:p>
    <w:p w14:paraId="3779A220" w14:textId="77777777" w:rsidR="003A4FE0" w:rsidRDefault="003A4FE0" w:rsidP="003A4FE0">
      <w:pPr>
        <w:pStyle w:val="a3"/>
        <w:jc w:val="right"/>
      </w:pPr>
      <w:r>
        <w:rPr>
          <w:rStyle w:val="a4"/>
        </w:rPr>
        <w:t> </w:t>
      </w:r>
    </w:p>
    <w:p w14:paraId="504D7B44" w14:textId="77777777" w:rsidR="003A4FE0" w:rsidRDefault="003A4FE0" w:rsidP="003A4FE0">
      <w:pPr>
        <w:pStyle w:val="a3"/>
        <w:jc w:val="center"/>
      </w:pPr>
      <w:r>
        <w:rPr>
          <w:rStyle w:val="a4"/>
          <w:b/>
          <w:bCs/>
        </w:rPr>
        <w:t>Жалоба в порядке ст. 124 УПК РФ</w:t>
      </w:r>
    </w:p>
    <w:p w14:paraId="477ED125" w14:textId="77777777" w:rsidR="003A4FE0" w:rsidRDefault="003A4FE0" w:rsidP="003A4FE0">
      <w:pPr>
        <w:pStyle w:val="a3"/>
      </w:pPr>
      <w:r>
        <w:rPr>
          <w:rStyle w:val="a4"/>
        </w:rPr>
        <w:t>08.11.18г. мною подано заявление о возбуждении уголовного дела в отношении Жуликова Б.А. по факту хищения паспорта и денежных средств.</w:t>
      </w:r>
    </w:p>
    <w:p w14:paraId="672A526E" w14:textId="77777777" w:rsidR="003A4FE0" w:rsidRDefault="003A4FE0" w:rsidP="003A4FE0">
      <w:pPr>
        <w:pStyle w:val="a3"/>
      </w:pPr>
      <w:r>
        <w:rPr>
          <w:rStyle w:val="a4"/>
        </w:rPr>
        <w:t xml:space="preserve">В соответствие  п. 1 ст. 144 УПК РФ дознаватель, орган дознания, следователь, руководитель следственного органа обязаны принять, проверить сообщение 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 </w:t>
      </w:r>
    </w:p>
    <w:p w14:paraId="5DA92591" w14:textId="77777777" w:rsidR="003A4FE0" w:rsidRDefault="003A4FE0" w:rsidP="003A4FE0">
      <w:pPr>
        <w:pStyle w:val="a3"/>
      </w:pPr>
      <w:r>
        <w:rPr>
          <w:rStyle w:val="a4"/>
        </w:rPr>
        <w:t>По настоящее время о принятом процессуальном решении мне не сообщено.</w:t>
      </w:r>
    </w:p>
    <w:p w14:paraId="3D132330" w14:textId="2E095D14" w:rsidR="003A4FE0" w:rsidRDefault="003A4FE0" w:rsidP="003A4FE0">
      <w:pPr>
        <w:pStyle w:val="a3"/>
      </w:pPr>
      <w:r>
        <w:rPr>
          <w:rStyle w:val="a4"/>
        </w:rPr>
        <w:t>На основании п.</w:t>
      </w:r>
      <w:r>
        <w:rPr>
          <w:rStyle w:val="a4"/>
        </w:rPr>
        <w:t xml:space="preserve"> 3 ст. 144 УПК РФ 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до 10 суток срок, установленный частью первой настоящей статьи. </w:t>
      </w:r>
    </w:p>
    <w:p w14:paraId="2239B76A" w14:textId="77777777" w:rsidR="003A4FE0" w:rsidRDefault="003A4FE0" w:rsidP="003A4FE0">
      <w:pPr>
        <w:pStyle w:val="a3"/>
      </w:pPr>
      <w:r>
        <w:rPr>
          <w:rStyle w:val="a4"/>
        </w:rPr>
        <w:t xml:space="preserve">Однако о таком решении я не извещен. </w:t>
      </w:r>
    </w:p>
    <w:p w14:paraId="1B3E2238" w14:textId="182E1339" w:rsidR="003A4FE0" w:rsidRDefault="003A4FE0" w:rsidP="003A4FE0">
      <w:pPr>
        <w:pStyle w:val="a3"/>
      </w:pPr>
      <w:r>
        <w:rPr>
          <w:rStyle w:val="a4"/>
        </w:rPr>
        <w:t xml:space="preserve">Более того в адрес начальника ОМВД России по Сакмарскому району Оренбургской области была подана жалоба в порядке ст. 123-125 УПК РФ о проверки </w:t>
      </w:r>
      <w:r>
        <w:rPr>
          <w:rStyle w:val="a4"/>
        </w:rPr>
        <w:t>действий подчиненных сотрудников,</w:t>
      </w:r>
      <w:r>
        <w:rPr>
          <w:rStyle w:val="a4"/>
        </w:rPr>
        <w:t xml:space="preserve"> затягивающих сроки до следственной проверки. </w:t>
      </w:r>
    </w:p>
    <w:p w14:paraId="39B38779" w14:textId="1D88D023" w:rsidR="003A4FE0" w:rsidRDefault="003A4FE0" w:rsidP="003A4FE0">
      <w:pPr>
        <w:pStyle w:val="a3"/>
      </w:pPr>
      <w:r>
        <w:rPr>
          <w:rStyle w:val="a4"/>
        </w:rPr>
        <w:t xml:space="preserve">По настоящее время, в мой адрес не поступало </w:t>
      </w:r>
      <w:r>
        <w:rPr>
          <w:rStyle w:val="a4"/>
        </w:rPr>
        <w:t>никаких процессуальных документов,</w:t>
      </w:r>
      <w:r>
        <w:rPr>
          <w:rStyle w:val="a4"/>
        </w:rPr>
        <w:t xml:space="preserve"> свидетельствующих о результатах рассмотрения моего заявления. В том числе о результатах рассмотрения моей жалобы в порядке ст. 123-125 УПК РФ. </w:t>
      </w:r>
    </w:p>
    <w:p w14:paraId="37611196" w14:textId="104C023C" w:rsidR="003A4FE0" w:rsidRDefault="003A4FE0" w:rsidP="003A4FE0">
      <w:pPr>
        <w:pStyle w:val="a3"/>
      </w:pPr>
      <w:r>
        <w:rPr>
          <w:rStyle w:val="a4"/>
        </w:rPr>
        <w:t xml:space="preserve">Прошу проверить законность принимаемых решений и </w:t>
      </w:r>
      <w:r>
        <w:rPr>
          <w:rStyle w:val="a4"/>
        </w:rPr>
        <w:t>ход проведения проверки фактов,</w:t>
      </w:r>
      <w:r>
        <w:rPr>
          <w:rStyle w:val="a4"/>
        </w:rPr>
        <w:t xml:space="preserve"> изложенных в моем заявлении. </w:t>
      </w:r>
    </w:p>
    <w:p w14:paraId="21EC7F29" w14:textId="760F6B59" w:rsidR="003A4FE0" w:rsidRDefault="003A4FE0" w:rsidP="003A4FE0">
      <w:pPr>
        <w:pStyle w:val="a3"/>
      </w:pPr>
      <w:r>
        <w:rPr>
          <w:rStyle w:val="a4"/>
        </w:rPr>
        <w:t xml:space="preserve">Привлечь к ответственности </w:t>
      </w:r>
      <w:r>
        <w:rPr>
          <w:rStyle w:val="a4"/>
        </w:rPr>
        <w:t>виновных лиц,</w:t>
      </w:r>
      <w:r>
        <w:rPr>
          <w:rStyle w:val="a4"/>
        </w:rPr>
        <w:t xml:space="preserve"> проводящих проверку по моему заявлению и жалобе.</w:t>
      </w:r>
    </w:p>
    <w:p w14:paraId="08D70F4E" w14:textId="77777777" w:rsidR="003A4FE0" w:rsidRDefault="003A4FE0" w:rsidP="003A4FE0">
      <w:pPr>
        <w:pStyle w:val="a3"/>
      </w:pPr>
      <w:r>
        <w:rPr>
          <w:rStyle w:val="a4"/>
        </w:rPr>
        <w:t>Амиранов В.Г.                                                                                                  ________</w:t>
      </w:r>
    </w:p>
    <w:p w14:paraId="667CB762" w14:textId="77777777" w:rsidR="00FF7048" w:rsidRDefault="00FF7048"/>
    <w:sectPr w:rsidR="00FF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E0"/>
    <w:rsid w:val="003A4FE0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8AD3"/>
  <w15:chartTrackingRefBased/>
  <w15:docId w15:val="{A431504E-A8D6-4560-8E07-0AE0FA8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4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2020-09-10T01:24:00Z</dcterms:created>
  <dcterms:modified xsi:type="dcterms:W3CDTF">2020-09-10T01:26:00Z</dcterms:modified>
</cp:coreProperties>
</file>